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61.95.013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 границы г. Бердянск по Мариупольскому шоссе 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